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7C" w:rsidRDefault="00951E7C" w:rsidP="00951E7C">
      <w:pPr>
        <w:pStyle w:val="a3"/>
        <w:spacing w:before="0" w:beforeAutospacing="0" w:after="0" w:afterAutospacing="0"/>
        <w:jc w:val="center"/>
        <w:textAlignment w:val="baseline"/>
        <w:rPr>
          <w:rFonts w:ascii="Verdana" w:hAnsi="Verdana"/>
          <w:color w:val="000000"/>
          <w:sz w:val="21"/>
          <w:szCs w:val="21"/>
        </w:rPr>
      </w:pPr>
      <w:r>
        <w:rPr>
          <w:rStyle w:val="a4"/>
          <w:rFonts w:ascii="Verdana" w:hAnsi="Verdana"/>
          <w:color w:val="000000"/>
          <w:sz w:val="21"/>
          <w:szCs w:val="21"/>
        </w:rPr>
        <w:t>Нұсқаулық</w:t>
      </w:r>
    </w:p>
    <w:p w:rsidR="00951E7C" w:rsidRDefault="00951E7C" w:rsidP="00951E7C">
      <w:pPr>
        <w:pStyle w:val="a3"/>
        <w:spacing w:before="0" w:beforeAutospacing="0" w:after="0" w:afterAutospacing="0"/>
        <w:jc w:val="center"/>
        <w:textAlignment w:val="baseline"/>
        <w:rPr>
          <w:rFonts w:ascii="Verdana" w:hAnsi="Verdana"/>
          <w:color w:val="000000"/>
          <w:sz w:val="21"/>
          <w:szCs w:val="21"/>
        </w:rPr>
      </w:pPr>
      <w:r>
        <w:rPr>
          <w:rStyle w:val="a4"/>
          <w:rFonts w:ascii="Verdana" w:hAnsi="Verdana"/>
          <w:color w:val="000000"/>
          <w:sz w:val="21"/>
          <w:szCs w:val="21"/>
        </w:rPr>
        <w:t>тәртіп ережелері және қауіпсіздік шаралары бойынша</w:t>
      </w:r>
    </w:p>
    <w:p w:rsidR="00951E7C" w:rsidRDefault="00951E7C" w:rsidP="00951E7C">
      <w:pPr>
        <w:pStyle w:val="a3"/>
        <w:spacing w:before="0" w:beforeAutospacing="0" w:after="0" w:afterAutospacing="0"/>
        <w:jc w:val="center"/>
        <w:textAlignment w:val="baseline"/>
        <w:rPr>
          <w:rFonts w:ascii="Verdana" w:hAnsi="Verdana"/>
          <w:color w:val="000000"/>
          <w:sz w:val="21"/>
          <w:szCs w:val="21"/>
        </w:rPr>
      </w:pPr>
      <w:r>
        <w:rPr>
          <w:rStyle w:val="a4"/>
          <w:rFonts w:ascii="Verdana" w:hAnsi="Verdana"/>
          <w:color w:val="000000"/>
          <w:sz w:val="21"/>
          <w:szCs w:val="21"/>
        </w:rPr>
        <w:t>көктемгі су тасқыны және тасқын сулардың өтуі кезінде өзендер мен су қоймаларында болған кезде</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Көктемгі су тасқыны кезіндегі мұздағы қауіпсіздік шаралары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            Көктемнің келуімен күн сәулесінің әсерінен мұз тез ериді. Оған тағы да қиратушы іс-әрекеттер көктемде өзендердегі судың күшейіп, оны төменнен түсіреді. Күн сайын ол кеуекті, борпылдақ және әлсіз болады. Мұндай мұздың қозғалуы үлкен қауіппен байланысты.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            Көктемгі мұздың күз және қыс мезгілдерінен өзгеше екенін білу керек. Егер күзгі мұз адам ауырлығының астында қауіп туралы ескерту арқылы жара бастаса, көктемгі мұз жарылмайды, ал мұз ботқасына айналады.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Мұздың қалыңдығы жалғыз жаяу жүргіншілер үшін кемінде 5 см , адамдар тобы үшін кемінде 7 см болуы тиіс.</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Мектеп оқушыларына көктемде су айдындарын өтуге қатаң тыйым салынады!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Есіңізде болсын, көктемгі мұз-оған түскен қапқан!</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Әсіресе жол берілмейді мұздағы ойын кезінде ашу өзен. Мұздан мұзға секіру, жағалаудан шығу өте қауіпті.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            Су тасқыны және сең жүру қауіпті болуы обрывистом жағасында тәулік бойы су шайып, аудандық қызметтермен ерекше бақылауға алынатын.</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Көктемгі су тасқыны кезіндегі қауіпсіздік шаралары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Көктемгі су тасқыны кезеңі өзен, тоған, су айдынына жақын адамдар үшін аса қауіпті. Қыста мұз үстімен жаяу жүргіншілер өткелін пайдалануға үйреніп, көптеген адамдар көктемде мұздың еру қаупі туралы ұмытады.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Көктемде өзен, тоған, көлді мұз үстімен өту қауіпті. Жаяу жүргіншілер өткелдерін білдіретін белгілерді мұқият қадағалау керек, мұздағы арнайы төсеніштерді пайдалану керек. Зерттелмеген мұзға шығу-үлкен қауіп.</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Есіңізде болсын, өзеннің ағысы тік жағаны қатты жуады. Опырылу мүмкін. Көктемгі мұзда жүруден сақ болыңыздар.</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Көктемде бөгеттерге бару қауіпті. Ұмытпаңыз-олар күтпеген жерден мұз қысымын жұлуы мүмкін. Мұз кептелісіне жақындамаңыз.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Есіңізде болсын, көктемгі су тасқыны жауапты кезең! Көктемде өзендегі қайғылы оқиғалар оқушылар арасында орын алады. Балалар өзенге жиі шалдықты, тіпті мұзда сырғанауды үйренеді.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Оқушылар! Өзенге үнемі бақылау жасаңыз. Көктемгі су тасқыны кезіндегі жүріс-тұрыс ережелерін жолдастарға түсіндіріңіз.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Мұз жүру өте қауіпті, әсіресе су айдынының бетіне жер асты кілттері шығатын жерлер, өнеркәсіптік кәсіпорындардан жылы су ағыстары, мұздан шығып тұратын бұталардың, қамыстың, коряг және т. б. жерлерде. Су тасқыны кезінде көктемгі тасқынмен шайылып жатқан тік жағалаулардан мұзда жүруді ұнатпаңыз. Мұз кептелісі пайда болған кезде су қоймаларына шығуға болмайды.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Есіңізде болсын!  Осы уақытта мұздағы ойындар, мұз жүру және су тасқыны кезінде қайықтарда, салдарда жүзу өмірге қауіпті!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Абай: су тасқыны!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Су тасқыны кезінде, әсіресе су басуы мүмкін елді мекендерде үнемі радио немесе теледидарды қосып тұру қажет, себебі үлкен су күтпеген жерден келуі мүмкін. Қауіпсіздік шаралары бойынша іс-шараларды алдын ала жүргізу (қажетті тамақ өнімдерімен, киіммен, ауыз сумен және т. б. сақта; қажетті құжаттарды (паспорт, туу туралы куәлік) бір орынға жинау және оларды целлофанға салу).</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Құрметті балалар мен ата-аналар!</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lastRenderedPageBreak/>
        <w:t>Су айдындарында жылынуға және мұздың еруіне байланысты балалардың қаза болу қаупі артты, сондықтан су объектілеріне жақын жерде балалардың болу қауіпсіздігін қамтамасыз ету бойынша жедел қосымша шаралар қабылдау қажет.</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Ата-аналар! Балаларды су қоймаларына жақын қалдырмаңыз!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Көктемгі су тасқыны кезіндегі сақтық шаралары туралы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1.Көктемгі су тасқыны мен сең жүру кезінде сақ болыңыз.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2. Көктемгі мұзға шығуға болмайды.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3. Жыртылған жағалауға жақын болуға болмайды.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4. Емес сходите арналған бөгеттер және запруды. Олар күтпеген жерден мұз қысымын жұлып алуы немесе судың қатты ағысымен шайылуы мүмкін.</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5. Болмайды тебуді плывущих льдинах, секіруге бір басқа - бұл өміріңізге қауіпті.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6. Мұздың аяқпен сынған жағдайда өзін-өзі ұстамаңыз. Қолдарын кең қойып, мұз бетіне аяқты, содан соң басқасын көтеріп, қауіпсіз жерге сырғып немесе сырғып шығу керек.</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Тәртіп ережелері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Мұзға түсер алдында мұз жағаға жақын орналасқан жерді тексеріңіз – онда қар үрлегішпен жабылатын шұңқырлар болуы мүмкін. Өзен сағасында мұздың беріктігі ағыстан әлсірейді.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Мұз үстімен қозғалғанда оның беріктігін қолда бар құралдармен (алтыншы немесе шаңғы таяқшасымен) тексеріңіз. Мұздың беріктігін аяқ соққысымен тексеру қауіпті!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Шаңғымен өзен немесе көлді өту қауіпсіз. Шаңғы бекітпесін және қол білектерінен шаңғы таяқшаларының ілмектерін алып тастаңыз. Сырғанаған шаңғымен жүру жақсы.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Көк немесе жасыл түсті мөлдір мұз берік болып саналады. Мықты емес мұз күңгірт немесе ақ. Мұздың мұндай түсі жылынғанда, аязда, жаңбыр кезінде немесе қар жауғаннан кейін ол сумен жабылып, содан кейін қатып қалады.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Егер сіз құлап қалсаңыз-үрейге түспеңіз, ауыр аяқ киім мен киімді тастаңыз, қолыңызды мұздың жиегіне кең жайып тастаңыз, бастарына тимеу үшін, жусанның шетіне жақындап, ішке немесе арқаға баяу жатыңыз. Мұз астына сізді ұнатпайтын жолақтың шетіне өтіңіз. Кеудемен сырғып, аяқтың бетіне кезекпен шығарып, оларды кең жайып, мұзға тез Қозғалмай шығуға тырысыңыз. Жақын жерде жүзіп жүрген немесе су үстіндегі заттарды пайдаланыңыз. Даладан шығып, одан шығып, келген жаққа қарай жүгіңіз.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  Егер сіздің көзіңізде адам құлап қалса - дереу көмекке баратыныңызды айқайлаңыз. Қолыңызды кең жайып, жуғышқа жақындаңыз. Тіректің алаңын ұлғайту үшін шаңғыларды немесе фанераны салсаңыз жақсы болады. Даланың ең шетіне жүзуге болмайды, әйтпесе суда болуға болады. Қайыс немесе шарф, кез келген тақта, жүрекше, шаңғы сіз адамды құтқаруға көмектеседі. Егер сіз өзіңіз көмек көрсетсеңіз, онда міндетті түрде мұзға жатып, зардап шеккен таяқшаны, алтыны, белдігін немесе шарфты және т.б. беру керек. Содан кейін зардап шегушіні жылы бөлмеге апарып, құрғатып, киім кию, ыстық шай ішу керек. Қажет болған жағдайда алғашқы медициналық көмек көрсету немесе емдеу мекемесіне жеткізу.</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Қарапайым құтқару құралы ретінде екі ұшында да үлкен (ұзындығы 70 см) ілмектері бар қарапайым мықты жіп (ұзындығы 10 м) немесе мұзда апатқа ұшыраған адамды лақтыру үшін бір ұшында қалтқылар бола алады.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lastRenderedPageBreak/>
        <w:t>  Егер сіз біреу болмаса, онда бір-бірін аяғын алып, мұзға жатыңыз және ойыққа қозғалыңыз. Батыл және тез әрекет етіңіз: зардап шегуші мұз Суға тез батады, ал суға батқан киім оны төмен қарай тартады. Зардап шегушіге қол астындағы құралды беріп, оны мұзға шығарып, қауіпті аймақтан жүгіріп жүріңіз.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Зардап шегушінің киімін шешіп, құрғақ киіңіз. Егер құрғақ киім болмаса, дымқыл және оны қайтадан киіңіз. Зардап шегушіні мүмкіндігінше полиэтиленмен тығыңыз-парник әсері болады.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ЖАДНАМА</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"Мұздағы қауіпсіздік шаралары»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1. Жергілікті өзін-өзі басқару органдары жыл сайын әуесқой балықшылардың мұз астына жаппай балық аулау орындарын, спортпен жаппай шұғылданатын және мұз үстінде мерекелік спорттық іс-шараларды өткізетін орындарды анықтайды және белгілейді, бұл туралы халықты бұқаралық ақпарат құралдары арқылы хабардар етеді, осы жерлерде мұз үстінде адамдардың қауіпсіздігін қамтамасыз етуді және халықпен қысқы кезеңде су объектілерінде қауіпсіздік шаралары және жазатайым оқиғалардың алдын алу бойынша профилактикалық жұмысты ұйымдастырады, су объектілерінде, мұз тесілген учаскелер, жұқа мұз).</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2. Жаппай мұз астынан балық аулау, бұқаралық спортпен шұғылдану орындары қауіптілік туралы ескертетін белгілермен қоршалуы тиіс. Бұл жерлерде мұздың қалыңдығына тұрақты бақылау жүргізілуі тиіс, мұз жағдайы туралы ақпарат бұқаралық ақпарат құралдары арқылы және ақпараттық белгілерді қою арқылы халыққа уақтылы жеткізілуі тиіс.</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3. Мұзда бұқаралық спорттық және мерекелік іс-шараларды өткізу кезеңінде адамдардың қауіпсіздігін қамтамасыз ету үшін осы іс-шараларды ұйымдастырушылар жауапты болады.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4. Су объектісі мұз үстімен өткен кезде жабдықталған мұз өткелдерін немесе төселген соқпақтарды пайдалану керек, ал олар болмаған кезде - мұздың беріктігіне пешнийдің көмегімен көз жеткізу керек.</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Мұздың беріктігін аяқтың соққысымен тексеру қауіпті.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5. Мұз үстімен жүру кезінде қалың қар қабатымен жабылған қауіпті жерлер мен учаскелерді айналып өту керек. Жедел ағыс, бұлақтар, бұталардың, шөптердің бетіне шығып, бұлақтардың су қоймасына құятын және өнеркәсіптік кәсіпорындардың жылы сарқынды сулары құйылатын, мұз және т. б. дайындау жүргізілетін жерлерде аса сақ болу қажет.</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Жаяу өту үшін қауіпсіз жасыл реңкті және қалыңдығы кемінде 7 см мұз болып табылады.</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6.  Мұз үстімен өту кезінде топпен 5-6 метр қашықтықта бір-бірінен кейін жүру және алда келе жатқан адамға дереу көмек көрсетуге дайын болу қажет.</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Жүктерді тасымалдау шанада немесе мұз бетіне тіреудің үлкен ауданы бар басқа да құрылғыларда жүргізіледі.</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7. Су айдындарында конькимен сырғанауға арналған алаңдарды мұз беріктігін мұқият тексергеннен кейін ғана пайдалануға рұқсат етіледі, оның қалыңдығы кемінде 12 см, ал жаппай сырғанау кезінде кемінде 25 см болуы тиіс.</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8. Су айдыны мұз үстімен өткен кезде шаңғымен төселген шаңғыны пайдалану ұсынылады, ал ол болмаған жағдайда, тыңмен қозғалмас бұрын шаңғы бекітпесін жүгіріп, шаңғы таяқшаларының ілмектерін қол саусақтарынан шешу керек. Рюкзак немесе ранец бір иыққа алу керек.</w:t>
      </w:r>
    </w:p>
    <w:p w:rsidR="00951E7C" w:rsidRDefault="00951E7C" w:rsidP="00951E7C">
      <w:pPr>
        <w:pStyle w:val="a3"/>
        <w:spacing w:before="0" w:beforeAutospacing="0" w:after="0" w:afterAutospacing="0"/>
        <w:textAlignment w:val="baseline"/>
        <w:rPr>
          <w:rFonts w:ascii="Verdana" w:hAnsi="Verdana"/>
          <w:color w:val="000000"/>
          <w:sz w:val="21"/>
          <w:szCs w:val="21"/>
        </w:rPr>
      </w:pPr>
      <w:r>
        <w:rPr>
          <w:rStyle w:val="a4"/>
          <w:rFonts w:ascii="Verdana" w:hAnsi="Verdana"/>
          <w:color w:val="000000"/>
          <w:sz w:val="21"/>
          <w:szCs w:val="21"/>
        </w:rPr>
        <w:t>Шаңғышылар арасындағы қашықтық 5-6 метр болуы тиіс. Қозғалыс кезінде бірінші болып келе жатқан шаңғышы мұздың беріктігін тексеріп, оның жағдайын бақылайды.</w:t>
      </w:r>
    </w:p>
    <w:p w:rsidR="00FE48D7" w:rsidRPr="00951E7C" w:rsidRDefault="00FE48D7">
      <w:pPr>
        <w:rPr>
          <w:rFonts w:ascii="Times New Roman" w:hAnsi="Times New Roman" w:cs="Times New Roman"/>
        </w:rPr>
      </w:pPr>
      <w:bookmarkStart w:id="0" w:name="_GoBack"/>
      <w:bookmarkEnd w:id="0"/>
    </w:p>
    <w:sectPr w:rsidR="00FE48D7" w:rsidRPr="00951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7C"/>
    <w:rsid w:val="00951E7C"/>
    <w:rsid w:val="00FE4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1E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1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2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7788</Characters>
  <Application>Microsoft Office Word</Application>
  <DocSecurity>0</DocSecurity>
  <Lines>64</Lines>
  <Paragraphs>18</Paragraphs>
  <ScaleCrop>false</ScaleCrop>
  <Company>*</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2</cp:revision>
  <dcterms:created xsi:type="dcterms:W3CDTF">2022-03-30T07:30:00Z</dcterms:created>
  <dcterms:modified xsi:type="dcterms:W3CDTF">2022-03-30T07:31:00Z</dcterms:modified>
</cp:coreProperties>
</file>