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3" w:rsidRPr="00D90603" w:rsidRDefault="00D90603" w:rsidP="00D90603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</w:rPr>
      </w:pPr>
      <w:r w:rsidRPr="00D90603">
        <w:rPr>
          <w:rFonts w:ascii="Arial" w:eastAsia="Times New Roman" w:hAnsi="Arial" w:cs="Arial"/>
          <w:color w:val="444444"/>
          <w:kern w:val="36"/>
          <w:sz w:val="39"/>
          <w:szCs w:val="39"/>
        </w:rPr>
        <w:t>О некоторых вопросах педагогической этики</w:t>
      </w:r>
    </w:p>
    <w:p w:rsidR="00D90603" w:rsidRPr="00D90603" w:rsidRDefault="00D90603" w:rsidP="00D90603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D90603">
        <w:rPr>
          <w:rFonts w:ascii="Arial" w:eastAsia="Times New Roman" w:hAnsi="Arial" w:cs="Arial"/>
          <w:color w:val="666666"/>
          <w:spacing w:val="2"/>
          <w:sz w:val="20"/>
          <w:szCs w:val="20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 w:rsidR="00D90603" w:rsidRPr="00D90603" w:rsidRDefault="00D90603" w:rsidP="00D9060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5" w:history="1">
        <w:r w:rsidRPr="00D90603">
          <w:rPr>
            <w:rFonts w:ascii="Arial" w:eastAsia="Times New Roman" w:hAnsi="Arial" w:cs="Arial"/>
            <w:color w:val="073A5E"/>
            <w:spacing w:val="5"/>
            <w:sz w:val="23"/>
            <w:u w:val="single"/>
          </w:rPr>
          <w:t>Текст</w:t>
        </w:r>
      </w:hyperlink>
    </w:p>
    <w:p w:rsidR="00D90603" w:rsidRPr="00D90603" w:rsidRDefault="00D90603" w:rsidP="00D9060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r w:rsidRPr="00D90603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</w:rPr>
        <w:t>Официальная публикация</w:t>
      </w:r>
    </w:p>
    <w:p w:rsidR="00D90603" w:rsidRPr="00D90603" w:rsidRDefault="00D90603" w:rsidP="00D9060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6" w:history="1">
        <w:r w:rsidRPr="00D90603">
          <w:rPr>
            <w:rFonts w:ascii="Arial" w:eastAsia="Times New Roman" w:hAnsi="Arial" w:cs="Arial"/>
            <w:color w:val="1E1E1E"/>
            <w:spacing w:val="5"/>
            <w:sz w:val="23"/>
            <w:u w:val="single"/>
          </w:rPr>
          <w:t>Информация</w:t>
        </w:r>
      </w:hyperlink>
    </w:p>
    <w:p w:rsidR="00D90603" w:rsidRPr="00D90603" w:rsidRDefault="00D90603" w:rsidP="00D9060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7" w:history="1">
        <w:r w:rsidRPr="00D90603">
          <w:rPr>
            <w:rFonts w:ascii="Arial" w:eastAsia="Times New Roman" w:hAnsi="Arial" w:cs="Arial"/>
            <w:color w:val="1E1E1E"/>
            <w:spacing w:val="5"/>
            <w:sz w:val="23"/>
            <w:u w:val="single"/>
          </w:rPr>
          <w:t>История изменений</w:t>
        </w:r>
      </w:hyperlink>
    </w:p>
    <w:p w:rsidR="00D90603" w:rsidRPr="00D90603" w:rsidRDefault="00D90603" w:rsidP="00D9060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8" w:history="1">
        <w:r w:rsidRPr="00D90603">
          <w:rPr>
            <w:rFonts w:ascii="Arial" w:eastAsia="Times New Roman" w:hAnsi="Arial" w:cs="Arial"/>
            <w:color w:val="1E1E1E"/>
            <w:spacing w:val="5"/>
            <w:sz w:val="23"/>
            <w:u w:val="single"/>
          </w:rPr>
          <w:t>Ссылки</w:t>
        </w:r>
      </w:hyperlink>
    </w:p>
    <w:p w:rsidR="00D90603" w:rsidRPr="00D90603" w:rsidRDefault="00D90603" w:rsidP="00D9060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hyperlink r:id="rId9" w:history="1">
        <w:r w:rsidRPr="00D90603">
          <w:rPr>
            <w:rFonts w:ascii="Arial" w:eastAsia="Times New Roman" w:hAnsi="Arial" w:cs="Arial"/>
            <w:color w:val="1E1E1E"/>
            <w:spacing w:val="5"/>
            <w:sz w:val="23"/>
            <w:u w:val="single"/>
          </w:rPr>
          <w:t>Скачать</w:t>
        </w:r>
      </w:hyperlink>
    </w:p>
    <w:p w:rsidR="00D90603" w:rsidRPr="00D90603" w:rsidRDefault="00D90603" w:rsidP="00D90603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</w:rPr>
      </w:pPr>
      <w:r w:rsidRPr="00D90603">
        <w:rPr>
          <w:rFonts w:ascii="Arial" w:eastAsia="Times New Roman" w:hAnsi="Arial" w:cs="Arial"/>
          <w:color w:val="444444"/>
          <w:sz w:val="23"/>
          <w:szCs w:val="23"/>
        </w:rPr>
        <w:t>Прочее</w:t>
      </w:r>
    </w:p>
    <w:p w:rsidR="00D90603" w:rsidRPr="00D90603" w:rsidRDefault="00D90603" w:rsidP="00D906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В соответствии с подпунктом 34-1) </w:t>
      </w:r>
      <w:hyperlink r:id="rId10" w:anchor="z73" w:history="1">
        <w:r w:rsidRPr="00D9060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статьи 5</w:t>
        </w:r>
      </w:hyperlink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Закона Республики Казахстан от 27 июля 2007 года "Об образовании", </w:t>
      </w:r>
      <w:hyperlink r:id="rId11" w:anchor="z24" w:history="1">
        <w:r w:rsidRPr="00D9060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пунктом 3</w:t>
        </w:r>
      </w:hyperlink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5 и </w:t>
      </w:r>
      <w:hyperlink r:id="rId12" w:anchor="z132" w:history="1">
        <w:r w:rsidRPr="00D9060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пункта 1</w:t>
        </w:r>
      </w:hyperlink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16 Закона Республики Казахстан от 27 декабря 2019 года "О статусе педагога" ПРИКАЗЫВАЮ: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 прилагаемые:</w:t>
      </w:r>
    </w:p>
    <w:p w:rsidR="00D90603" w:rsidRPr="00D90603" w:rsidRDefault="00D90603" w:rsidP="00D906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Правила педагогической этики согласно </w:t>
      </w:r>
      <w:hyperlink r:id="rId13" w:anchor="z15" w:history="1">
        <w:r w:rsidRPr="00D9060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приложению 1</w:t>
        </w:r>
      </w:hyperlink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приказу;</w:t>
      </w:r>
    </w:p>
    <w:p w:rsidR="00D90603" w:rsidRPr="00D90603" w:rsidRDefault="00D90603" w:rsidP="00D906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Типовые правила организации работы совета по педагогической этике согласно </w:t>
      </w:r>
      <w:hyperlink r:id="rId14" w:anchor="z78" w:history="1">
        <w:r w:rsidRPr="00D9060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приложению 2</w:t>
        </w:r>
      </w:hyperlink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настоящему приказу.</w:t>
      </w:r>
    </w:p>
    <w:p w:rsidR="00D90603" w:rsidRPr="00D90603" w:rsidRDefault="00D90603" w:rsidP="00D906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Признать утратившим силу </w:t>
      </w:r>
      <w:hyperlink r:id="rId15" w:anchor="z1" w:history="1">
        <w:r w:rsidRPr="00D9060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приказ</w:t>
        </w:r>
      </w:hyperlink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Юридическому департаменту Министерства образования и науки Республики Казахстан (Байжанов Н.А.) в установленном законодательством порядке обеспечить: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Контроль за исполнением настоящего приказа возложить на вице-министра Каринову Ш.Т.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702"/>
        <w:gridCol w:w="4678"/>
      </w:tblGrid>
      <w:tr w:rsidR="00D90603" w:rsidRPr="00D90603" w:rsidTr="00D90603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0603" w:rsidRPr="00D90603" w:rsidRDefault="00D90603" w:rsidP="00D9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6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0" w:name="z14"/>
            <w:bookmarkEnd w:id="0"/>
            <w:r w:rsidRPr="00D906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 образования и науки</w:t>
            </w:r>
            <w:r w:rsidRPr="00D906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0603" w:rsidRPr="00D90603" w:rsidRDefault="00D90603" w:rsidP="00D9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60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А. Аймагамбетов</w:t>
            </w:r>
          </w:p>
        </w:tc>
      </w:tr>
    </w:tbl>
    <w:p w:rsidR="00D90603" w:rsidRPr="00D90603" w:rsidRDefault="00D90603" w:rsidP="00D9060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</w:rPr>
      </w:pP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D90603" w:rsidRPr="00D90603" w:rsidTr="00D906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0603" w:rsidRPr="00D90603" w:rsidRDefault="00D90603" w:rsidP="00D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6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0603" w:rsidRPr="00D90603" w:rsidRDefault="00D90603" w:rsidP="00D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z15"/>
            <w:bookmarkEnd w:id="1"/>
            <w:r w:rsidRPr="00D9060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 к приказу</w:t>
            </w:r>
            <w:r w:rsidRPr="00D9060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Министра образования и науки</w:t>
            </w:r>
            <w:r w:rsidRPr="00D9060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D9060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11 мая 2020 года № 190</w:t>
            </w:r>
          </w:p>
        </w:tc>
      </w:tr>
    </w:tbl>
    <w:p w:rsidR="00D90603" w:rsidRPr="00D90603" w:rsidRDefault="00D90603" w:rsidP="00D906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90603">
        <w:rPr>
          <w:rFonts w:ascii="Courier New" w:eastAsia="Times New Roman" w:hAnsi="Courier New" w:cs="Courier New"/>
          <w:color w:val="1E1E1E"/>
          <w:sz w:val="32"/>
          <w:szCs w:val="32"/>
        </w:rPr>
        <w:lastRenderedPageBreak/>
        <w:t>Правила педагогической этики</w:t>
      </w:r>
    </w:p>
    <w:p w:rsidR="00D90603" w:rsidRPr="00D90603" w:rsidRDefault="00D90603" w:rsidP="00D906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90603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D90603" w:rsidRPr="00D90603" w:rsidRDefault="00D90603" w:rsidP="00D9060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Настоящие Правила педагогической этики (далее - педагогическая этика) разработаны в соответствии с положениями </w:t>
      </w:r>
      <w:hyperlink r:id="rId16" w:anchor="z654" w:history="1">
        <w:r w:rsidRPr="00D9060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Закона</w:t>
        </w:r>
      </w:hyperlink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Республики Казахстан от 27 июля 2007 года "Об образовании" и </w:t>
      </w:r>
      <w:hyperlink r:id="rId17" w:anchor="z24" w:history="1">
        <w:r w:rsidRPr="00D9060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</w:rPr>
          <w:t>Закона</w:t>
        </w:r>
      </w:hyperlink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Республики Казахстан от 27 декабря 2019 года "О статусе педагога", а также основаны на общепризнанных нравственных принципах, а также нормах Республики Казахстан.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Текст педагогической этики размещается в доступном для участников образовательного процесса месте.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D90603" w:rsidRPr="00D90603" w:rsidRDefault="00D90603" w:rsidP="00D906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90603">
        <w:rPr>
          <w:rFonts w:ascii="Courier New" w:eastAsia="Times New Roman" w:hAnsi="Courier New" w:cs="Courier New"/>
          <w:color w:val="1E1E1E"/>
          <w:sz w:val="32"/>
          <w:szCs w:val="32"/>
        </w:rPr>
        <w:t>Глава 2. Основные принципы педагогической этики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Основными принципами педагогической этики являются: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добросовестность: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честность: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уважение чести и достоинства личности: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</w:t>
      </w: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патриотизм: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уважение общечеловеческих ценностей и толерантность: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Педагог способствует созданию климата доверия и уважения в школьном коллективе;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профессиональная солидарность: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7) непрерывность профессионального развития: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D90603" w:rsidRPr="00D90603" w:rsidRDefault="00D90603" w:rsidP="00D906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90603">
        <w:rPr>
          <w:rFonts w:ascii="Courier New" w:eastAsia="Times New Roman" w:hAnsi="Courier New" w:cs="Courier New"/>
          <w:color w:val="1E1E1E"/>
          <w:sz w:val="32"/>
          <w:szCs w:val="32"/>
        </w:rPr>
        <w:t>Глава 3. Основные нормы педагогической этики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Педагоги в служебное и неслужебное время: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соблюдают основные принципы педагогической этики;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прививают обучающимся уважительное отношение к Родине - Республики Казахстан, вселяют дух патриотизма.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не допускают совершения действий, способных дискредитировать высокое звание педагога Республики Казахстан;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добросовестно и качественно исполняют свои служебные обязанности;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неукоснительно соблюдают трудовую дисциплину;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бережно относятся к имуществу организации образования и не используют его в личных целях;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не допускают использования служебной информации в корыстных и иных личных целях;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11) личным примером способствуют созданию устойчивой и позитивной морально-психологической обстановки в коллективе;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12) придерживаются делового стиля в одежде в период исполнения своих служебных обязанностей;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13) избегают использование своего статуса педагога в корыстных и иных личных целях;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16) публичные выступления, публикации СМИ от имени организации образования согласовывают с руководителем данной организации;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18) способствуют реализации государственной политики в области образования и науки;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В отношениях с участниками образовательного процесса педагоги: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оказывают профессиональную поддержку участникам образовательного процесса;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не подвергают дискриминации лиц, обратившихся с жалобой на нарушение педагогической этики;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В отношениях с коллегами педагоги: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соблюдают общепринятые морально-этические нормы, вежливы и корректны;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не ставят публично под сомнение профессиональную квалификацию другого педагога.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D90603" w:rsidRPr="00D90603" w:rsidTr="00D9060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0603" w:rsidRPr="00D90603" w:rsidRDefault="00D90603" w:rsidP="00D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060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90603" w:rsidRPr="00D90603" w:rsidRDefault="00D90603" w:rsidP="00D9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78"/>
            <w:bookmarkEnd w:id="2"/>
            <w:r w:rsidRPr="00D9060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D9060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</w:t>
            </w:r>
          </w:p>
        </w:tc>
      </w:tr>
    </w:tbl>
    <w:p w:rsidR="00D90603" w:rsidRPr="00D90603" w:rsidRDefault="00D90603" w:rsidP="00D906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90603">
        <w:rPr>
          <w:rFonts w:ascii="Courier New" w:eastAsia="Times New Roman" w:hAnsi="Courier New" w:cs="Courier New"/>
          <w:color w:val="1E1E1E"/>
          <w:sz w:val="32"/>
          <w:szCs w:val="32"/>
        </w:rPr>
        <w:t>Типовые правила организации работы совета по педагогической этике</w:t>
      </w:r>
    </w:p>
    <w:p w:rsidR="00D90603" w:rsidRPr="00D90603" w:rsidRDefault="00D90603" w:rsidP="00D906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90603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Настоящие Правила определяют организацию деятельности совета по педагогической этике.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Совет по педагогической этике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В Совет по педагогической этике организации образования могут обращаться физические и юридические лица по вопросам соблюдения педагогами педагогической этики.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:rsidR="00D90603" w:rsidRPr="00D90603" w:rsidRDefault="00D90603" w:rsidP="00D906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90603">
        <w:rPr>
          <w:rFonts w:ascii="Courier New" w:eastAsia="Times New Roman" w:hAnsi="Courier New" w:cs="Courier New"/>
          <w:color w:val="1E1E1E"/>
          <w:sz w:val="32"/>
          <w:szCs w:val="32"/>
        </w:rPr>
        <w:t>Глава 2. Основные задачи и полномочия Совета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3. Основными задачами Совета являются: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мониторинг, профилактика и предупреждение нарушений педагогической этики;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Совет в пределах своей компетенции: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заслушивает на своих заседаниях педагогов и лиц причастных к рассматриваемым вопросам;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запрашивает документы, материалы и информацию организации образования, необходимые для выполнения стоящих перед ним задач;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истребует объяснения и (или) пояснения у педагогов и лиц причастных к рассматриваемым вопросам;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вносит предложения руководителю организации образования о проведении проверки фактов нарушения педагогической этики;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вносит руководителю организации образования рекомендации по укреплению дисциплины труда, профилактике нарушений педагогической этики;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вносит на рассмотрение руководителю организации образования, рекомендации об ответственности за нарушения педагогической этики;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проводит работу по примирению сторон.</w:t>
      </w:r>
    </w:p>
    <w:p w:rsidR="00D90603" w:rsidRPr="00D90603" w:rsidRDefault="00D90603" w:rsidP="00D9060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D90603">
        <w:rPr>
          <w:rFonts w:ascii="Courier New" w:eastAsia="Times New Roman" w:hAnsi="Courier New" w:cs="Courier New"/>
          <w:color w:val="1E1E1E"/>
          <w:sz w:val="32"/>
          <w:szCs w:val="32"/>
        </w:rPr>
        <w:t>Глава 3. Организация деятельности Совета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5. Срок полномочий Совета составляет три года.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6. Совет состоит из председателя, секретаря и других членов Совета. Число членов Совета должно быть нечетным и составлять не менее 7 человек (без учета секретаря Совета).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7. В Совет входят следующие лица: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не менее двух педагогов;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педагоги, вышедшие на заслуженный отдых.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8. В состав Совета не входят лица: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признанные судом недееспособным или ограниченно дееспособным;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лишенные судом права занимать государственные должности в течение определенного срока;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уволенные за дисциплинарный проступок, дискредитирующий государственную службу;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5) уволенные по отрицательным</w:t>
      </w:r>
      <w:r w:rsidRPr="00D90603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мотивам</w:t>
      </w: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9. Совет избирается на педагогическом совете организации образования.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10. Руководитель организации образования: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обеспечивает соблюдение требований законодательства при формировании Совета;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обеспечивает проведение процедур, необходимых для своевременного избрания Совета;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создает условия и оказывает содействие в работе Совета.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11. Состав Совета утверждается приказом руководителя организации образования.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12. Председатель и секретарь Совета избираются большинством голосов из состава Совета на первом заседании.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13. Секретарь Совета не принимает участие в голосовании Совета и обсуждении вопросов, выносимых на заседание Совета.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Секретарь Совета обеспечивает мониторинг исполнения решений Совета и доводит об их результатах исполнения членам Совета.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14. Председатель Совета созывает заседания Совета и определяет повестку дня.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Члены Совета: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вносят предложения по повестке дня заседания;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участвуют в подготовке материалов к заседаниям Совета и проектов его решений;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принимают участие в обсуждении вопросов, рассматриваемых Советом.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15. При рассмотрении вопроса о соблюдении педагогической этики педагог имеет право на: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получение в письменном виде информации о рассматриваемом вопросе;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ознакомление со всеми материалами по рассматриваемому вопросу;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получение решения в письменном виде;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обжалование принятого решения в порядке, установленном законодательством</w:t>
      </w:r>
      <w:r w:rsidRPr="00D90603">
        <w:rPr>
          <w:rFonts w:ascii="Courier New" w:eastAsia="Times New Roman" w:hAnsi="Courier New" w:cs="Courier New"/>
          <w:color w:val="FF0000"/>
          <w:spacing w:val="2"/>
          <w:sz w:val="20"/>
          <w:szCs w:val="20"/>
        </w:rPr>
        <w:t> Республики</w:t>
      </w: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Казахстан.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17. По решению Совета, член Совета может быть выведен из его состава в случаях: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подачи заявления члена Совета о выходе из состава Совета;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в случае разглашения деталей разбирательства в отношении педагога без его письменного согласия;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предусмотренных пунктом 16 настоящих Правил;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нарушения требований пункта 19 настоящих Правил.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18. Заседания Совета: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считаются правомочными, если на них присутствует не менее двух третей от общего числа членов Совета;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2) проводятся согласно Плану работы, но не реже одного раза в квартал, а также по мере поступления обращений и жалоб.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Члены Совета участвуют на его заседаниях без права замены.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21. В отсутствие председателя Совета по его поручению исполняет обязанности председателя один из членов Совета.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24. Рассмотрение дела в отношении педагога приостанавливается на период: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временной нетрудоспособности;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2) нахождения в отпуске или командировке;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освобождения от исполнения своих должностных обязанностей на время выполнения им государственных или общественных обязанностей;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нахождения на подготовке, переподготовке, курсах повышения квалификации и стажировке.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27. При рассмотрении вопроса ответственности педагога на заседании Совет разрешает следующие вопросы: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имело ли место конкретное действие (бездействие), являющееся основанием для рассмотрения ответственности педагога;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является ли это действие (бездействие) нарушением этики;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совершено ли это нарушение этики педагогом;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4) усматривается ли вина педагога в совершении нарушения.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29. Решение Совета носит рекомендательный характер.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Секретарь Совета письменно сообщает заявителю результаты рассмотрения его обращения в установленные законодательством сроки.</w:t>
      </w:r>
    </w:p>
    <w:p w:rsidR="00D90603" w:rsidRPr="00D90603" w:rsidRDefault="00D90603" w:rsidP="00D9060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D90603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p w:rsidR="00365864" w:rsidRDefault="00365864"/>
    <w:sectPr w:rsidR="00365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6A42"/>
    <w:multiLevelType w:val="multilevel"/>
    <w:tmpl w:val="5468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90603"/>
    <w:rsid w:val="00365864"/>
    <w:rsid w:val="00D9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0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906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6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9060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9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06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619/links" TargetMode="External"/><Relationship Id="rId13" Type="http://schemas.openxmlformats.org/officeDocument/2006/relationships/hyperlink" Target="https://adilet.zan.kz/rus/docs/V200002061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000020619/history" TargetMode="External"/><Relationship Id="rId12" Type="http://schemas.openxmlformats.org/officeDocument/2006/relationships/hyperlink" Target="https://adilet.zan.kz/rus/docs/Z1900000293" TargetMode="External"/><Relationship Id="rId1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070000319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0619/info" TargetMode="External"/><Relationship Id="rId11" Type="http://schemas.openxmlformats.org/officeDocument/2006/relationships/hyperlink" Target="https://adilet.zan.kz/rus/docs/Z1900000293" TargetMode="External"/><Relationship Id="rId5" Type="http://schemas.openxmlformats.org/officeDocument/2006/relationships/hyperlink" Target="https://adilet.zan.kz/rus/docs/V2000020619" TargetMode="External"/><Relationship Id="rId15" Type="http://schemas.openxmlformats.org/officeDocument/2006/relationships/hyperlink" Target="https://adilet.zan.kz/rus/docs/V1600013038" TargetMode="External"/><Relationship Id="rId10" Type="http://schemas.openxmlformats.org/officeDocument/2006/relationships/hyperlink" Target="https://adilet.zan.kz/rus/docs/Z070000319_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0619/download" TargetMode="External"/><Relationship Id="rId14" Type="http://schemas.openxmlformats.org/officeDocument/2006/relationships/hyperlink" Target="https://adilet.zan.kz/rus/docs/V2000020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3701</Words>
  <Characters>21100</Characters>
  <Application>Microsoft Office Word</Application>
  <DocSecurity>0</DocSecurity>
  <Lines>175</Lines>
  <Paragraphs>49</Paragraphs>
  <ScaleCrop>false</ScaleCrop>
  <Company>Reanimator Extreme Edition</Company>
  <LinksUpToDate>false</LinksUpToDate>
  <CharactersWithSpaces>24752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2021-03-12T11:12:00Z</dcterms:created>
  <dcterms:modified xsi:type="dcterms:W3CDTF">2021-03-12T11:12:00Z</dcterms:modified>
</cp:coreProperties>
</file>